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513"/>
        <w:gridCol w:w="5058"/>
      </w:tblGrid>
      <w:tr w:rsidR="005F25E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E0" w:rsidRDefault="00E663EC">
            <w:pPr>
              <w:numPr>
                <w:ilvl w:val="2"/>
                <w:numId w:val="1"/>
              </w:numPr>
              <w:tabs>
                <w:tab w:val="left" w:pos="0"/>
                <w:tab w:val="left" w:pos="360"/>
                <w:tab w:val="left" w:pos="7720"/>
              </w:tabs>
            </w:pPr>
            <w:r>
              <w:t>Российская Федерация</w:t>
            </w:r>
          </w:p>
          <w:p w:rsidR="005F25E0" w:rsidRDefault="00E663EC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</w:pPr>
            <w:r>
              <w:t xml:space="preserve">Областное государственное бюджетное                                 </w:t>
            </w:r>
          </w:p>
          <w:p w:rsidR="005F25E0" w:rsidRDefault="00E663EC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ind w:left="-664" w:firstLine="664"/>
            </w:pPr>
            <w:r>
              <w:t xml:space="preserve"> учреждение</w:t>
            </w:r>
          </w:p>
          <w:p w:rsidR="005F25E0" w:rsidRDefault="00E663EC">
            <w:pPr>
              <w:numPr>
                <w:ilvl w:val="0"/>
                <w:numId w:val="1"/>
              </w:numPr>
              <w:tabs>
                <w:tab w:val="left" w:pos="-180"/>
                <w:tab w:val="left" w:pos="360"/>
              </w:tabs>
              <w:ind w:left="-180"/>
              <w:jc w:val="center"/>
            </w:pPr>
            <w:r>
              <w:t>«Сусанинский психоневрологический</w:t>
            </w:r>
          </w:p>
          <w:p w:rsidR="005F25E0" w:rsidRDefault="00E66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интернат»</w:t>
            </w:r>
          </w:p>
          <w:p w:rsidR="005F25E0" w:rsidRDefault="005F25E0">
            <w:pPr>
              <w:jc w:val="center"/>
              <w:rPr>
                <w:b/>
                <w:bCs/>
              </w:rPr>
            </w:pPr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157090, </w:t>
            </w:r>
            <w:proofErr w:type="gramStart"/>
            <w:r>
              <w:rPr>
                <w:sz w:val="18"/>
                <w:szCs w:val="18"/>
              </w:rPr>
              <w:t>Костромская</w:t>
            </w:r>
            <w:proofErr w:type="gramEnd"/>
            <w:r>
              <w:rPr>
                <w:sz w:val="18"/>
                <w:szCs w:val="18"/>
              </w:rPr>
              <w:t xml:space="preserve"> обл., Сусанинский р-н,</w:t>
            </w:r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Владимирово</w:t>
            </w:r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Тел.9536423277</w:t>
            </w:r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vladimirovo-pni</w:t>
            </w:r>
            <w:proofErr w:type="spellEnd"/>
            <w:r>
              <w:rPr>
                <w:sz w:val="18"/>
                <w:szCs w:val="18"/>
              </w:rPr>
              <w:t xml:space="preserve"> @</w:t>
            </w:r>
            <w:proofErr w:type="spellStart"/>
            <w:r>
              <w:rPr>
                <w:sz w:val="18"/>
                <w:szCs w:val="18"/>
              </w:rPr>
              <w:t>mail.ru</w:t>
            </w:r>
            <w:proofErr w:type="spellEnd"/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41618924, ОРГН 1034417360251,</w:t>
            </w:r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/ КПП 4428002056 / 442801001</w:t>
            </w:r>
          </w:p>
          <w:p w:rsidR="005F25E0" w:rsidRDefault="00E663E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№ ________________</w:t>
            </w:r>
          </w:p>
          <w:p w:rsidR="005F25E0" w:rsidRDefault="005F25E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F25E0" w:rsidRDefault="00E663EC">
            <w:pPr>
              <w:spacing w:line="276" w:lineRule="auto"/>
              <w:jc w:val="center"/>
              <w:rPr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№ ___________ от __________ года</w:t>
            </w:r>
          </w:p>
        </w:tc>
        <w:tc>
          <w:tcPr>
            <w:tcW w:w="50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E0" w:rsidRDefault="00E663EC">
            <w:pPr>
              <w:tabs>
                <w:tab w:val="left" w:pos="8035"/>
              </w:tabs>
            </w:pPr>
            <w:r>
              <w:t xml:space="preserve">          Департамент по труду и </w:t>
            </w:r>
            <w:proofErr w:type="gramStart"/>
            <w:r>
              <w:t>социальной</w:t>
            </w:r>
            <w:proofErr w:type="gramEnd"/>
            <w:r>
              <w:t xml:space="preserve">   </w:t>
            </w:r>
          </w:p>
          <w:p w:rsidR="005F25E0" w:rsidRDefault="00E663EC">
            <w:pPr>
              <w:tabs>
                <w:tab w:val="left" w:pos="8035"/>
              </w:tabs>
            </w:pPr>
            <w:r>
              <w:t xml:space="preserve">         защите населения  Костромской области</w:t>
            </w:r>
          </w:p>
          <w:p w:rsidR="005F25E0" w:rsidRDefault="00E663EC">
            <w:pPr>
              <w:tabs>
                <w:tab w:val="left" w:pos="8035"/>
              </w:tabs>
            </w:pPr>
            <w:r>
              <w:t xml:space="preserve">          Отдел социального обслуживания</w:t>
            </w:r>
          </w:p>
        </w:tc>
      </w:tr>
    </w:tbl>
    <w:p w:rsidR="005F25E0" w:rsidRDefault="005F25E0"/>
    <w:p w:rsidR="005F25E0" w:rsidRDefault="00E663EC">
      <w:pPr>
        <w:rPr>
          <w:sz w:val="28"/>
          <w:szCs w:val="28"/>
        </w:rPr>
      </w:pPr>
      <w:r>
        <w:rPr>
          <w:sz w:val="28"/>
          <w:szCs w:val="28"/>
        </w:rPr>
        <w:t>О предоставлении  информации</w:t>
      </w: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E663E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телеграммой Министерства  труда и социального развития Российской Федерации в целях организации мониторинга реализации Федерального закона от 28 декабря 201</w:t>
      </w:r>
      <w:r>
        <w:rPr>
          <w:sz w:val="28"/>
          <w:szCs w:val="28"/>
        </w:rPr>
        <w:t>3 года №442-ФЗ «Об основах социального обслуживания граждан в Российской Федерации» направляем результаты анкетирования  получателей социальных услуг стационарной формы обслуживания за 1 квартал 2017 года и информацию по проведению информационно- разъяснит</w:t>
      </w:r>
      <w:r>
        <w:rPr>
          <w:sz w:val="28"/>
          <w:szCs w:val="28"/>
        </w:rPr>
        <w:t>ельной работы в целях реализации Федерального закона и нормативных</w:t>
      </w:r>
      <w:proofErr w:type="gramEnd"/>
      <w:r>
        <w:rPr>
          <w:sz w:val="28"/>
          <w:szCs w:val="28"/>
        </w:rPr>
        <w:t xml:space="preserve"> правовых актов, принятых в целях его реализации, в 1 квартале 2017 года.</w:t>
      </w: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E663EC">
      <w:pPr>
        <w:rPr>
          <w:sz w:val="28"/>
          <w:szCs w:val="28"/>
        </w:rPr>
      </w:pPr>
      <w:r>
        <w:rPr>
          <w:sz w:val="28"/>
          <w:szCs w:val="28"/>
        </w:rPr>
        <w:t xml:space="preserve">  Приложение на 1 листе. </w:t>
      </w: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5F25E0">
      <w:pPr>
        <w:rPr>
          <w:sz w:val="28"/>
          <w:szCs w:val="28"/>
        </w:rPr>
      </w:pPr>
    </w:p>
    <w:p w:rsidR="005F25E0" w:rsidRDefault="00E663EC">
      <w:pPr>
        <w:rPr>
          <w:sz w:val="28"/>
          <w:szCs w:val="28"/>
        </w:rPr>
      </w:pPr>
      <w:r>
        <w:rPr>
          <w:sz w:val="28"/>
          <w:szCs w:val="28"/>
        </w:rPr>
        <w:t>Директор ОГБУ «Сусанинский ПНИ» ________________  И.Л. Цвирко</w:t>
      </w:r>
    </w:p>
    <w:p w:rsidR="005F25E0" w:rsidRDefault="005F25E0">
      <w:pPr>
        <w:tabs>
          <w:tab w:val="left" w:pos="8035"/>
        </w:tabs>
        <w:rPr>
          <w:sz w:val="28"/>
          <w:szCs w:val="28"/>
        </w:rPr>
      </w:pPr>
    </w:p>
    <w:p w:rsidR="005F25E0" w:rsidRDefault="005F25E0">
      <w:pPr>
        <w:tabs>
          <w:tab w:val="left" w:pos="8035"/>
        </w:tabs>
        <w:rPr>
          <w:sz w:val="28"/>
          <w:szCs w:val="28"/>
        </w:rPr>
      </w:pPr>
    </w:p>
    <w:p w:rsidR="005F25E0" w:rsidRDefault="005F25E0">
      <w:pPr>
        <w:tabs>
          <w:tab w:val="left" w:pos="8035"/>
        </w:tabs>
        <w:rPr>
          <w:sz w:val="28"/>
          <w:szCs w:val="28"/>
        </w:rPr>
      </w:pPr>
    </w:p>
    <w:p w:rsidR="005F25E0" w:rsidRDefault="00E663EC">
      <w:proofErr w:type="spellStart"/>
      <w:r>
        <w:t>Исполнитель</w:t>
      </w:r>
      <w:proofErr w:type="gramStart"/>
      <w:r>
        <w:t>:</w:t>
      </w:r>
      <w:r>
        <w:t>В</w:t>
      </w:r>
      <w:proofErr w:type="gramEnd"/>
      <w:r>
        <w:t>агановаТ.В</w:t>
      </w:r>
      <w:proofErr w:type="spellEnd"/>
      <w:r>
        <w:t>. 8(494 -34)9-55-52</w:t>
      </w:r>
    </w:p>
    <w:p w:rsidR="00541926" w:rsidRDefault="00541926"/>
    <w:p w:rsidR="00541926" w:rsidRDefault="00541926"/>
    <w:p w:rsidR="00541926" w:rsidRDefault="00541926"/>
    <w:p w:rsidR="00541926" w:rsidRDefault="00541926"/>
    <w:p w:rsidR="00541926" w:rsidRDefault="00541926" w:rsidP="00541926">
      <w:pPr>
        <w:jc w:val="right"/>
      </w:pPr>
      <w:r>
        <w:lastRenderedPageBreak/>
        <w:t>Приложение</w:t>
      </w:r>
    </w:p>
    <w:p w:rsidR="00541926" w:rsidRDefault="00541926" w:rsidP="00541926">
      <w:pPr>
        <w:jc w:val="center"/>
        <w:rPr>
          <w:rFonts w:ascii="Calibri" w:hAnsi="Calibri"/>
          <w:color w:val="000000"/>
          <w:sz w:val="22"/>
          <w:szCs w:val="22"/>
          <w:lang w:eastAsia="ru-RU"/>
        </w:rPr>
      </w:pPr>
    </w:p>
    <w:p w:rsidR="00541926" w:rsidRDefault="00541926" w:rsidP="00541926">
      <w:pPr>
        <w:jc w:val="center"/>
        <w:rPr>
          <w:rFonts w:ascii="Calibri" w:hAnsi="Calibri"/>
          <w:color w:val="000000"/>
          <w:szCs w:val="22"/>
          <w:lang w:eastAsia="ru-RU"/>
        </w:rPr>
      </w:pPr>
      <w:r w:rsidRPr="00541926">
        <w:rPr>
          <w:rFonts w:ascii="Calibri" w:hAnsi="Calibri"/>
          <w:color w:val="000000"/>
          <w:szCs w:val="22"/>
          <w:lang w:eastAsia="ru-RU"/>
        </w:rPr>
        <w:t>Сводная информация по результатам анкетирования получателей социальных услуг и проводимой информационно-разъяснительной работе в целях реализации Федерального закона   от 28 декабря 2013 года  № 442-ФЗ «Об основах социального обслуживания граждан в Российской Федерации»   по итогам 1 квартала 2017года</w:t>
      </w:r>
    </w:p>
    <w:p w:rsidR="003147D0" w:rsidRPr="00541926" w:rsidRDefault="003147D0" w:rsidP="00541926">
      <w:pPr>
        <w:jc w:val="center"/>
        <w:rPr>
          <w:rFonts w:ascii="Calibri" w:hAnsi="Calibri"/>
          <w:color w:val="000000"/>
          <w:szCs w:val="22"/>
          <w:lang w:eastAsia="ru-RU"/>
        </w:rPr>
      </w:pPr>
    </w:p>
    <w:p w:rsidR="00541926" w:rsidRDefault="00541926" w:rsidP="00541926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eastAsia="ru-RU"/>
        </w:rPr>
      </w:pPr>
      <w:r w:rsidRPr="00541926">
        <w:rPr>
          <w:rFonts w:ascii="Calibri" w:hAnsi="Calibri"/>
          <w:color w:val="000000"/>
          <w:sz w:val="22"/>
          <w:szCs w:val="22"/>
          <w:lang w:eastAsia="ru-RU"/>
        </w:rPr>
        <w:t xml:space="preserve">Наименование учреждения </w:t>
      </w:r>
      <w:r w:rsidRPr="00541926">
        <w:rPr>
          <w:rFonts w:ascii="Calibri" w:hAnsi="Calibri"/>
          <w:b/>
          <w:bCs/>
          <w:color w:val="000000"/>
          <w:sz w:val="22"/>
          <w:szCs w:val="22"/>
          <w:u w:val="single"/>
          <w:lang w:eastAsia="ru-RU"/>
        </w:rPr>
        <w:t>Областное государственное бюджетное  учреждение «Сусанинский психоневрологический интернат»</w:t>
      </w:r>
    </w:p>
    <w:p w:rsidR="00541926" w:rsidRDefault="00541926" w:rsidP="00541926">
      <w:pPr>
        <w:jc w:val="right"/>
      </w:pPr>
    </w:p>
    <w:tbl>
      <w:tblPr>
        <w:tblW w:w="9401" w:type="dxa"/>
        <w:tblInd w:w="90" w:type="dxa"/>
        <w:tblLook w:val="04A0"/>
      </w:tblPr>
      <w:tblGrid>
        <w:gridCol w:w="416"/>
        <w:gridCol w:w="7827"/>
        <w:gridCol w:w="591"/>
        <w:gridCol w:w="567"/>
      </w:tblGrid>
      <w:tr w:rsidR="00541926" w:rsidRPr="00541926" w:rsidTr="00541926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Удовлетворены ли Вы доступностью информации о Федеральном законе от 28 декабря 2013 г. № 442-ФЗ «Об основах социального обслуживания граждан в Российской Федерации»? (чел.)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нет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комментарии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Вы получаете социальные услуги (чел.):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за  плату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бесплатно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3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Форма получения социального обслуживания (чел.):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3147D0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стационарная</w:t>
            </w:r>
            <w:r w:rsidR="00541926" w:rsidRPr="00E66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полустационарная</w:t>
            </w:r>
            <w:proofErr w:type="spellEnd"/>
            <w:r w:rsidRPr="00E66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на дому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4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Удовлетворены ли Вы получаемыми социальными услугами (чел.)?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4.1 </w:t>
            </w:r>
            <w:r w:rsidR="00541926" w:rsidRPr="00E663EC">
              <w:rPr>
                <w:sz w:val="22"/>
                <w:szCs w:val="22"/>
              </w:rPr>
              <w:t xml:space="preserve">не нравится качество предоставления социального обслуживания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4.2  </w:t>
            </w:r>
            <w:r w:rsidR="00541926" w:rsidRPr="00E663EC">
              <w:rPr>
                <w:sz w:val="22"/>
                <w:szCs w:val="22"/>
              </w:rPr>
              <w:t xml:space="preserve">не созданы комфортные условия предоставления социальных услуг и доступность их получения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4.3 </w:t>
            </w:r>
            <w:r w:rsidR="00541926" w:rsidRPr="00E663EC">
              <w:rPr>
                <w:sz w:val="22"/>
                <w:szCs w:val="22"/>
              </w:rPr>
              <w:t xml:space="preserve">длительное время ожидания предоставления социальной услуги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нет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4.4 </w:t>
            </w:r>
            <w:r w:rsidR="00541926" w:rsidRPr="00E663EC">
              <w:rPr>
                <w:sz w:val="22"/>
                <w:szCs w:val="22"/>
              </w:rPr>
              <w:t xml:space="preserve">отсутствует доброжелательность, вежливость, компетентность работников организаций социального обслуживания;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5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Есть ли трудности при получении социальных услуг (чел.)?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нет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6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информационно-разъяснительная работа в соответствии с  Федеральным законом    от 28 декабря 2013 года  № 442-ФЗ «Об основах социального обслуживания граждан в Российской Федерации»: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proofErr w:type="spellStart"/>
            <w:r w:rsidRPr="00E663E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7D0" w:rsidRPr="00E663EC" w:rsidRDefault="003147D0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6.1 </w:t>
            </w:r>
            <w:r w:rsidR="00541926" w:rsidRPr="00E663EC">
              <w:rPr>
                <w:sz w:val="22"/>
                <w:szCs w:val="22"/>
              </w:rPr>
              <w:t>наличие сайта организации (</w:t>
            </w:r>
            <w:proofErr w:type="spellStart"/>
            <w:r w:rsidR="00541926" w:rsidRPr="00E663EC">
              <w:rPr>
                <w:sz w:val="22"/>
                <w:szCs w:val="22"/>
              </w:rPr>
              <w:t>да\нет</w:t>
            </w:r>
            <w:proofErr w:type="spellEnd"/>
            <w:r w:rsidR="00541926" w:rsidRPr="00E663EC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6.2 </w:t>
            </w:r>
            <w:r w:rsidR="00541926" w:rsidRPr="00E663EC">
              <w:rPr>
                <w:sz w:val="22"/>
                <w:szCs w:val="22"/>
              </w:rPr>
              <w:t>размещение информации на сайте организации  (</w:t>
            </w:r>
            <w:proofErr w:type="spellStart"/>
            <w:r w:rsidR="00541926" w:rsidRPr="00E663EC">
              <w:rPr>
                <w:sz w:val="22"/>
                <w:szCs w:val="22"/>
              </w:rPr>
              <w:t>да\нет</w:t>
            </w:r>
            <w:proofErr w:type="spellEnd"/>
            <w:r w:rsidR="00541926" w:rsidRPr="00E663E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информация на  сайте организации размещена в полном объеме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информация на  сайте</w:t>
            </w:r>
            <w:r w:rsidR="003147D0" w:rsidRPr="00E663EC">
              <w:rPr>
                <w:sz w:val="22"/>
                <w:szCs w:val="22"/>
              </w:rPr>
              <w:t xml:space="preserve"> организации размещена частична</w:t>
            </w:r>
            <w:r w:rsidRPr="00E66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информация на  сайте организации размещена частично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информация на  сайте организации не  размещена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541926" w:rsidP="003147D0">
            <w:pPr>
              <w:ind w:left="708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примечание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6.3 </w:t>
            </w:r>
            <w:r w:rsidR="00541926" w:rsidRPr="00E663EC">
              <w:rPr>
                <w:sz w:val="22"/>
                <w:szCs w:val="22"/>
              </w:rPr>
              <w:t>оформлено стендов, ед.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6.4 </w:t>
            </w:r>
            <w:r w:rsidR="00541926" w:rsidRPr="00E663EC">
              <w:rPr>
                <w:sz w:val="22"/>
                <w:szCs w:val="22"/>
              </w:rPr>
              <w:t>выдано буклетов, брошюр, разъяснительных листов, ед.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6.5 </w:t>
            </w:r>
            <w:r w:rsidR="00541926" w:rsidRPr="00E663EC">
              <w:rPr>
                <w:sz w:val="22"/>
                <w:szCs w:val="22"/>
              </w:rPr>
              <w:t>статьи в СМИ, ед.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6.6 </w:t>
            </w:r>
            <w:r w:rsidR="00541926" w:rsidRPr="00E663EC">
              <w:rPr>
                <w:sz w:val="22"/>
                <w:szCs w:val="22"/>
              </w:rPr>
              <w:t>проведено совещаний, семинаров (ед.)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  <w:tr w:rsidR="00541926" w:rsidRPr="00541926" w:rsidTr="00541926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926" w:rsidRPr="00E663EC" w:rsidRDefault="003147D0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 xml:space="preserve">6.7 </w:t>
            </w:r>
            <w:r w:rsidR="00541926" w:rsidRPr="00E663EC">
              <w:rPr>
                <w:sz w:val="22"/>
                <w:szCs w:val="22"/>
              </w:rPr>
              <w:t>иные мероприятия, указать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926" w:rsidRPr="00E663EC" w:rsidRDefault="00541926" w:rsidP="00541926">
            <w:pPr>
              <w:jc w:val="center"/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926" w:rsidRPr="00E663EC" w:rsidRDefault="00541926" w:rsidP="00541926">
            <w:pPr>
              <w:rPr>
                <w:sz w:val="22"/>
                <w:szCs w:val="22"/>
              </w:rPr>
            </w:pPr>
            <w:r w:rsidRPr="00E663EC">
              <w:rPr>
                <w:sz w:val="22"/>
                <w:szCs w:val="22"/>
              </w:rPr>
              <w:t> </w:t>
            </w:r>
          </w:p>
        </w:tc>
      </w:tr>
    </w:tbl>
    <w:p w:rsidR="00541926" w:rsidRDefault="00541926"/>
    <w:sectPr w:rsidR="00541926" w:rsidSect="005F25E0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375"/>
    <w:multiLevelType w:val="singleLevel"/>
    <w:tmpl w:val="07D4A7BA"/>
    <w:name w:val="Bullet 3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3FFF6515"/>
    <w:multiLevelType w:val="multilevel"/>
    <w:tmpl w:val="7BC8418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42711A55"/>
    <w:multiLevelType w:val="singleLevel"/>
    <w:tmpl w:val="B61E55A0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F646D51"/>
    <w:multiLevelType w:val="multilevel"/>
    <w:tmpl w:val="3B1606D6"/>
    <w:name w:val="Нумерованный список 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5F25E0"/>
    <w:rsid w:val="003147D0"/>
    <w:rsid w:val="00541926"/>
    <w:rsid w:val="005F25E0"/>
    <w:rsid w:val="00E6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5F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5F25E0"/>
    <w:pPr>
      <w:keepNext/>
      <w:widowControl w:val="0"/>
      <w:tabs>
        <w:tab w:val="left" w:pos="360"/>
      </w:tabs>
      <w:suppressAutoHyphens/>
      <w:ind w:left="-180"/>
      <w:jc w:val="both"/>
      <w:outlineLvl w:val="0"/>
    </w:pPr>
    <w:rPr>
      <w:rFonts w:ascii="Tahoma" w:eastAsia="Arial Unicode MS" w:hAnsi="Tahoma" w:cs="Tahoma"/>
      <w:b/>
      <w:bCs/>
      <w:kern w:val="1"/>
      <w:sz w:val="20"/>
    </w:rPr>
  </w:style>
  <w:style w:type="paragraph" w:customStyle="1" w:styleId="Heading2">
    <w:name w:val="Heading 2"/>
    <w:qFormat/>
    <w:rsid w:val="005F25E0"/>
    <w:pPr>
      <w:keepNext/>
      <w:widowControl w:val="0"/>
      <w:tabs>
        <w:tab w:val="left" w:pos="360"/>
      </w:tabs>
      <w:suppressAutoHyphens/>
      <w:jc w:val="center"/>
      <w:outlineLvl w:val="1"/>
    </w:pPr>
    <w:rPr>
      <w:rFonts w:ascii="Arial" w:eastAsia="Arial Unicode MS" w:hAnsi="Arial"/>
      <w:b/>
      <w:bCs/>
      <w:kern w:val="1"/>
      <w:sz w:val="22"/>
    </w:rPr>
  </w:style>
  <w:style w:type="paragraph" w:customStyle="1" w:styleId="Heading3">
    <w:name w:val="Heading 3"/>
    <w:qFormat/>
    <w:rsid w:val="005F25E0"/>
    <w:pPr>
      <w:keepNext/>
      <w:widowControl w:val="0"/>
      <w:tabs>
        <w:tab w:val="left" w:pos="360"/>
        <w:tab w:val="left" w:pos="7720"/>
      </w:tabs>
      <w:suppressAutoHyphens/>
      <w:jc w:val="center"/>
      <w:outlineLvl w:val="2"/>
    </w:pPr>
    <w:rPr>
      <w:rFonts w:ascii="Arial" w:eastAsia="Arial Unicode MS" w:hAnsi="Arial"/>
      <w:b/>
      <w:bCs/>
      <w:kern w:val="1"/>
      <w:sz w:val="20"/>
    </w:rPr>
  </w:style>
  <w:style w:type="paragraph" w:styleId="a3">
    <w:name w:val="No Spacing"/>
    <w:qFormat/>
    <w:rsid w:val="005F25E0"/>
    <w:rPr>
      <w:rFonts w:ascii="Calibri" w:eastAsia="Calibri" w:hAnsi="Calibri"/>
      <w:sz w:val="22"/>
      <w:szCs w:val="22"/>
    </w:rPr>
  </w:style>
  <w:style w:type="character" w:customStyle="1" w:styleId="1">
    <w:name w:val="Заголовок 1 Знак"/>
    <w:rsid w:val="005F25E0"/>
    <w:rPr>
      <w:rFonts w:ascii="Tahoma" w:eastAsia="Arial Unicode MS" w:hAnsi="Tahoma" w:cs="Tahoma"/>
      <w:b/>
      <w:bCs/>
      <w:kern w:val="1"/>
      <w:sz w:val="20"/>
    </w:rPr>
  </w:style>
  <w:style w:type="character" w:customStyle="1" w:styleId="2">
    <w:name w:val="Заголовок 2 Знак"/>
    <w:rsid w:val="005F25E0"/>
    <w:rPr>
      <w:rFonts w:ascii="Arial" w:eastAsia="Arial Unicode MS" w:hAnsi="Arial"/>
      <w:b/>
      <w:bCs/>
    </w:rPr>
  </w:style>
  <w:style w:type="character" w:customStyle="1" w:styleId="3">
    <w:name w:val="Заголовок 3 Знак"/>
    <w:rsid w:val="005F25E0"/>
    <w:rPr>
      <w:rFonts w:ascii="Arial" w:eastAsia="Arial Unicode MS" w:hAnsi="Arial"/>
      <w:b/>
      <w:bCs/>
      <w:kern w:val="1"/>
      <w:sz w:val="20"/>
    </w:rPr>
  </w:style>
  <w:style w:type="character" w:styleId="a4">
    <w:name w:val="Hyperlink"/>
    <w:rsid w:val="005F2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ind w:left="-180"/>
      <w:spacing/>
      <w:jc w:val="both"/>
      <w:suppressAutoHyphens/>
      <w:keepNext/>
      <w:outlineLvl w:val="0"/>
      <w:widowControl w:val="0"/>
      <w:tabs>
        <w:tab w:val="left" w:pos="360" w:leader="none"/>
      </w:tabs>
    </w:pPr>
    <w:rPr>
      <w:rFonts w:ascii="Tahoma" w:hAnsi="Tahoma" w:eastAsia="Arial Unicode MS" w:cs="Tahoma"/>
      <w:b/>
      <w:bCs/>
      <w:kern w:val="1"/>
      <w:sz w:val="20"/>
    </w:rPr>
  </w:style>
  <w:style w:type="paragraph" w:styleId="2">
    <w:name w:val="Heading 2"/>
    <w:qFormat/>
    <w:pPr>
      <w:spacing/>
      <w:jc w:val="center"/>
      <w:suppressAutoHyphens/>
      <w:keepNext/>
      <w:outlineLvl w:val="1"/>
      <w:widowControl w:val="0"/>
      <w:tabs>
        <w:tab w:val="left" w:pos="360" w:leader="none"/>
      </w:tabs>
    </w:pPr>
    <w:rPr>
      <w:rFonts w:ascii="Arial" w:hAnsi="Arial" w:eastAsia="Arial Unicode MS"/>
      <w:b/>
      <w:bCs/>
      <w:kern w:val="1"/>
      <w:sz w:val="22"/>
    </w:rPr>
  </w:style>
  <w:style w:type="paragraph" w:styleId="3">
    <w:name w:val="Heading 3"/>
    <w:qFormat/>
    <w:pPr>
      <w:spacing/>
      <w:jc w:val="center"/>
      <w:suppressAutoHyphens/>
      <w:keepNext/>
      <w:outlineLvl w:val="2"/>
      <w:widowControl w:val="0"/>
      <w:tabs>
        <w:tab w:val="left" w:pos="360" w:leader="none"/>
        <w:tab w:val="left" w:pos="7720" w:leader="none"/>
      </w:tabs>
    </w:pPr>
    <w:rPr>
      <w:rFonts w:ascii="Arial" w:hAnsi="Arial" w:eastAsia="Arial Unicode MS"/>
      <w:b/>
      <w:bCs/>
      <w:kern w:val="1"/>
      <w:sz w:val="20"/>
    </w:rPr>
  </w:style>
  <w:style w:type="paragraph" w:styleId="">
    <w:name w:val="No Spacing"/>
    <w:qFormat/>
    <w:rPr>
      <w:rFonts w:ascii="Calibri" w:hAnsi="Calibri" w:eastAsia="Calibri"/>
      <w:sz w:val="22"/>
      <w:szCs w:val="22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1" w:customStyle="1">
    <w:name w:val="Заголовок 1 Знак"/>
    <w:rPr>
      <w:rFonts w:ascii="Tahoma" w:hAnsi="Tahoma" w:eastAsia="Arial Unicode MS" w:cs="Tahoma"/>
      <w:b/>
      <w:bCs/>
      <w:kern w:val="1"/>
      <w:sz w:val="20"/>
    </w:rPr>
  </w:style>
  <w:style w:type="character" w:styleId="2" w:customStyle="1">
    <w:name w:val="Заголовок 2 Знак"/>
    <w:rPr>
      <w:rFonts w:ascii="Arial" w:hAnsi="Arial" w:eastAsia="Arial Unicode MS"/>
      <w:b/>
      <w:bCs/>
    </w:rPr>
  </w:style>
  <w:style w:type="character" w:styleId="3" w:customStyle="1">
    <w:name w:val="Заголовок 3 Знак"/>
    <w:rPr>
      <w:rFonts w:ascii="Arial" w:hAnsi="Arial" w:eastAsia="Arial Unicode MS"/>
      <w:b/>
      <w:bCs/>
      <w:kern w:val="1"/>
      <w:sz w:val="20"/>
    </w:rPr>
  </w:style>
  <w:style w:type="character" w:styleId="">
    <w:name w:val="Hyperlink"/>
    <w:rPr>
      <w:color w:val="0000ff"/>
      <w:u w:color="auto"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Arial Unicode MS"/>
        <a:cs typeface="Tahom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Programmist</cp:lastModifiedBy>
  <cp:revision>15</cp:revision>
  <cp:lastPrinted>2016-12-28T11:38:00Z</cp:lastPrinted>
  <dcterms:created xsi:type="dcterms:W3CDTF">2016-04-08T18:35:00Z</dcterms:created>
  <dcterms:modified xsi:type="dcterms:W3CDTF">2017-03-23T12:29:00Z</dcterms:modified>
</cp:coreProperties>
</file>