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535F3">
        <w:trPr>
          <w:cantSplit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5F3" w:rsidRDefault="0033783B">
            <w:pPr>
              <w:widowControl w:val="0"/>
              <w:spacing w:after="0" w:line="240" w:lineRule="auto"/>
              <w:outlineLvl w:val="0"/>
            </w:pPr>
            <w:r>
              <w:t xml:space="preserve">  8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5F3" w:rsidRDefault="0033783B">
            <w:pPr>
              <w:widowControl w:val="0"/>
              <w:spacing w:after="0" w:line="240" w:lineRule="auto"/>
              <w:jc w:val="right"/>
              <w:outlineLvl w:val="0"/>
            </w:pPr>
            <w:bookmarkStart w:id="0" w:name="Par1"/>
            <w:bookmarkEnd w:id="0"/>
            <w:r>
              <w:t>N 613</w:t>
            </w:r>
          </w:p>
        </w:tc>
      </w:tr>
    </w:tbl>
    <w:p w:rsidR="00B535F3" w:rsidRDefault="00B535F3">
      <w:pPr>
        <w:widowControl w:val="0"/>
        <w:pBdr>
          <w:top w:val="single" w:sz="6" w:space="0" w:color="00000A"/>
          <w:left w:val="nil"/>
          <w:bottom w:val="nil"/>
          <w:right w:val="nil"/>
        </w:pBdr>
        <w:spacing w:before="100" w:after="100" w:line="240" w:lineRule="auto"/>
        <w:jc w:val="both"/>
        <w:rPr>
          <w:sz w:val="2"/>
          <w:szCs w:val="2"/>
        </w:rPr>
      </w:pPr>
    </w:p>
    <w:p w:rsidR="00B535F3" w:rsidRDefault="00B535F3">
      <w:pPr>
        <w:widowControl w:val="0"/>
        <w:spacing w:after="0" w:line="240" w:lineRule="auto"/>
        <w:jc w:val="both"/>
      </w:pP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УКАЗ</w:t>
      </w:r>
    </w:p>
    <w:p w:rsidR="00B535F3" w:rsidRDefault="00B535F3">
      <w:pPr>
        <w:widowControl w:val="0"/>
        <w:spacing w:after="0" w:line="240" w:lineRule="auto"/>
        <w:jc w:val="center"/>
        <w:rPr>
          <w:b/>
          <w:bCs/>
        </w:rPr>
      </w:pP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B535F3" w:rsidRDefault="00B535F3">
      <w:pPr>
        <w:widowControl w:val="0"/>
        <w:spacing w:after="0" w:line="240" w:lineRule="auto"/>
        <w:jc w:val="center"/>
        <w:rPr>
          <w:b/>
          <w:bCs/>
        </w:rPr>
      </w:pP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ВОПРОСЫ ПРОТИВОДЕЙСТВИЯ КОРРУПЦИИ</w:t>
      </w:r>
    </w:p>
    <w:p w:rsidR="00B535F3" w:rsidRDefault="00B535F3">
      <w:pPr>
        <w:widowControl w:val="0"/>
        <w:spacing w:after="0" w:line="240" w:lineRule="auto"/>
        <w:jc w:val="center"/>
      </w:pPr>
    </w:p>
    <w:p w:rsidR="00B535F3" w:rsidRDefault="0033783B">
      <w:pPr>
        <w:widowControl w:val="0"/>
        <w:spacing w:after="0" w:line="240" w:lineRule="auto"/>
        <w:jc w:val="center"/>
      </w:pPr>
      <w:r>
        <w:t>Список изменяющих документов</w:t>
      </w:r>
    </w:p>
    <w:p w:rsidR="00B535F3" w:rsidRDefault="0033783B">
      <w:pPr>
        <w:widowControl w:val="0"/>
        <w:spacing w:after="0" w:line="240" w:lineRule="auto"/>
        <w:jc w:val="center"/>
      </w:pPr>
      <w:proofErr w:type="gramStart"/>
      <w:r>
        <w:t>(в ред. Указов Президента РФ от 03.12.2013 N 878,</w:t>
      </w:r>
      <w:proofErr w:type="gramEnd"/>
    </w:p>
    <w:p w:rsidR="00B535F3" w:rsidRDefault="0033783B">
      <w:pPr>
        <w:widowControl w:val="0"/>
        <w:spacing w:after="0" w:line="240" w:lineRule="auto"/>
        <w:jc w:val="center"/>
      </w:pPr>
      <w:r>
        <w:t>от 23.06.2014 N 453, от 15.07.2015 N 364)</w:t>
      </w: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В соответствии с Федеральным </w:t>
      </w:r>
      <w:r>
        <w:t>законом от 25 декабря 2008 г. N 273-ФЗ "О противодействии коррупции" постановляю: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1. 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>
        <w:t>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2. </w:t>
      </w:r>
      <w:proofErr w:type="gramStart"/>
      <w:r>
        <w:t>Внести в Положение о поряд</w:t>
      </w:r>
      <w:r>
        <w:t xml:space="preserve">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</w:t>
      </w:r>
      <w:r>
        <w:t>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</w:t>
      </w:r>
      <w:r>
        <w:t>ма Совета при Президенте Российской Федерации по противодействию коррупции" (Собрание законодательства Российской Федерации, 2011, N 9, ст. 1223; 2013, N 14, ст. 1670), изменение, дополнив его пунктом 4.1 следующего содержания: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"4.1. </w:t>
      </w:r>
      <w:proofErr w:type="gramStart"/>
      <w:r>
        <w:t>В случае если в заявле</w:t>
      </w:r>
      <w:r>
        <w:t>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</w:t>
      </w:r>
      <w:r>
        <w:t>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</w:t>
      </w:r>
      <w:proofErr w:type="gramEnd"/>
      <w:r>
        <w:t xml:space="preserve"> в подпун</w:t>
      </w:r>
      <w:r>
        <w:t>кте "а" пункта 16 настоящего Положения.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</w:t>
      </w:r>
      <w:r>
        <w:t xml:space="preserve"> после его принятия</w:t>
      </w:r>
      <w:proofErr w:type="gramStart"/>
      <w:r>
        <w:t>.".</w:t>
      </w:r>
      <w:proofErr w:type="gramEnd"/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3.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</w:t>
      </w:r>
      <w:r>
        <w:t>1670; N 23, ст. 2892) следующие изменения: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а) в пункте 1: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 подпункте "а":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абзаца шестого сл</w:t>
      </w:r>
      <w:r>
        <w:t>ова "включенных в перечни, установленные нормативными правовыми актами этих федеральных государственных органов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 подпункте "б":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абзаца второго слова "включенных в перечни, установленные нормативными актами фондов, локальными нормативными а</w:t>
      </w:r>
      <w:r>
        <w:t>ктами государственных корпораций (компаний) и иных организаций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lastRenderedPageBreak/>
        <w:t>из абзаца третьего слова "включенных в перечни, установленные нормативными правовыми актами этих федеральных государственных органов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подпунктов "г" и "</w:t>
      </w:r>
      <w:proofErr w:type="spellStart"/>
      <w:r>
        <w:t>д</w:t>
      </w:r>
      <w:proofErr w:type="spellEnd"/>
      <w:r>
        <w:t xml:space="preserve">" слова "за </w:t>
      </w:r>
      <w:r>
        <w:t>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Федерации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б) пункт 10 после слов "Заместитель Председателя Правительства Российской Федерации</w:t>
      </w:r>
      <w:r>
        <w:t xml:space="preserve"> 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в) в пункте 20: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подпункта "а" слова "граждан и"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абзацев второг</w:t>
      </w:r>
      <w:r>
        <w:t>о - четвертого подпункта "б" слова "граждан и"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г) пункт 3 приложения признать утратившим силу.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4. Внести в Указ Президента Российской Федерации от 2 апреля 2013 г. N 310 "О мерах по реализации отдельных положений Федерального закона "О </w:t>
      </w:r>
      <w:proofErr w:type="gramStart"/>
      <w:r>
        <w:t xml:space="preserve">контроле </w:t>
      </w:r>
      <w:r>
        <w:t>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 следующие изменения: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а) в подпункте "а" пункта 1: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из абзацев четвертого, седьмого и восьмого </w:t>
      </w:r>
      <w:r>
        <w:t>слова "включенные в перечни, установленные нормативными правовыми актами Российской Федерации, "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</w:t>
      </w:r>
      <w:r>
        <w:t>ти которого находится соответствующая организация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б) в подпункте "а" пункта 2: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абзацев второго - пятого слова "включенные в перечни, установленные нормативными правовыми актами Российской Федерации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из абзаца шестого слова "вклю</w:t>
      </w:r>
      <w:r>
        <w:t>ченные в перечни, установленные нормативными правовыми актами федеральных государственных органов</w:t>
      </w:r>
      <w:proofErr w:type="gramStart"/>
      <w:r>
        <w:t>,"</w:t>
      </w:r>
      <w:proofErr w:type="gramEnd"/>
      <w:r>
        <w:t xml:space="preserve"> исключить;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в) дополнить пунктом 3.1 следующего содержания: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"3.1. Сведения о расходах представляют лица, замещающие должности, замещение которых влечет за со</w:t>
      </w:r>
      <w:r>
        <w:t>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t>.".</w:t>
      </w:r>
      <w:proofErr w:type="gramEnd"/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5. Призн</w:t>
      </w:r>
      <w:r>
        <w:t>ать утратившими силу: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proofErr w:type="gramStart"/>
      <w:r>
        <w:t>Указ Президента Российской Федерации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</w:t>
      </w:r>
      <w:r>
        <w:t xml:space="preserve">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</w:t>
      </w:r>
      <w:r>
        <w:t>икования" (Собрание</w:t>
      </w:r>
      <w:proofErr w:type="gramEnd"/>
      <w:r>
        <w:t xml:space="preserve"> законодательства Российской Федерации, 2009, N 21, ст. 2546);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пункт 20 приложения N 1 к Указу Президента Российской Федерации от 12 января 2010 г. N 59 "Об изменении и признании утратившими силу некоторых актов Президента Российской Фед</w:t>
      </w:r>
      <w:r>
        <w:t>ерации" (Собрание законодательства Российской Федерации, 2010, N 3, ст. 274).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6. Министерству труда и социальной защиты Российской Федерации: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bookmarkStart w:id="1" w:name="Par45"/>
      <w:bookmarkEnd w:id="1"/>
      <w:proofErr w:type="gramStart"/>
      <w:r>
        <w:t>а) в 3-месячный срок утвердить требования к размещению и наполнению подразделов, посвященных вопросам противодейст</w:t>
      </w:r>
      <w:r>
        <w:t>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</w:t>
      </w:r>
      <w:r>
        <w:t>вания, государственных корпораций (компаний), иных организаций, созданных на основании федеральных законов (далее - органы и организации), в том числе требования к должностям, замещение которых</w:t>
      </w:r>
      <w:proofErr w:type="gramEnd"/>
      <w:r>
        <w:t xml:space="preserve"> влечет за собой размещение сведений о доходах, расходах, об им</w:t>
      </w:r>
      <w:r>
        <w:t>уществе и обязательствах имущественного характера, названных в пункте 2 порядка, утвержденного настоящим Указом;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lastRenderedPageBreak/>
        <w:t>б) осуществлять мониторинг выполнения органами и организациями требований, названных в подпункте "а" настоящего пункта.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7. Руководителям органо</w:t>
      </w:r>
      <w:r>
        <w:t>в и организаций: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а) 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</w:t>
      </w:r>
      <w:r>
        <w:t>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б) обеспечить в соответствии с предусмотренными требованиями размещение указанных сведений;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в) принять иные меры по реализа</w:t>
      </w:r>
      <w:r>
        <w:t>ции настоящего Указа.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8.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</w:t>
      </w:r>
      <w:r>
        <w:t xml:space="preserve">стве и обязательствах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</w:t>
      </w:r>
      <w:r>
        <w:t>и членов их семей на официальных сайтах органов государственной власти</w:t>
      </w:r>
      <w:proofErr w:type="gramEnd"/>
      <w:r>
        <w:t xml:space="preserve">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9. Государственно-правовом</w:t>
      </w:r>
      <w:r>
        <w:t>у управлению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p w:rsidR="00B535F3" w:rsidRDefault="0033783B">
      <w:pPr>
        <w:widowControl w:val="0"/>
        <w:spacing w:after="0" w:line="240" w:lineRule="auto"/>
        <w:jc w:val="right"/>
      </w:pPr>
      <w:r>
        <w:t>Президе</w:t>
      </w:r>
      <w:r>
        <w:t>нт</w:t>
      </w:r>
    </w:p>
    <w:p w:rsidR="00B535F3" w:rsidRDefault="0033783B">
      <w:pPr>
        <w:widowControl w:val="0"/>
        <w:spacing w:after="0" w:line="240" w:lineRule="auto"/>
        <w:jc w:val="right"/>
      </w:pPr>
      <w:r>
        <w:t>Российской Федерации</w:t>
      </w:r>
    </w:p>
    <w:p w:rsidR="00B535F3" w:rsidRDefault="0033783B">
      <w:pPr>
        <w:widowControl w:val="0"/>
        <w:spacing w:after="0" w:line="240" w:lineRule="auto"/>
        <w:jc w:val="right"/>
      </w:pPr>
      <w:r>
        <w:t>В.ПУТИН</w:t>
      </w:r>
    </w:p>
    <w:p w:rsidR="00B535F3" w:rsidRDefault="0033783B">
      <w:pPr>
        <w:widowControl w:val="0"/>
        <w:spacing w:after="0" w:line="240" w:lineRule="auto"/>
      </w:pPr>
      <w:r>
        <w:t>Москва, Кремль</w:t>
      </w:r>
    </w:p>
    <w:p w:rsidR="00B535F3" w:rsidRDefault="0033783B">
      <w:pPr>
        <w:widowControl w:val="0"/>
        <w:spacing w:after="0" w:line="240" w:lineRule="auto"/>
      </w:pPr>
      <w:r>
        <w:t>8 июля 2013 года</w:t>
      </w:r>
    </w:p>
    <w:p w:rsidR="00B535F3" w:rsidRDefault="0033783B">
      <w:pPr>
        <w:widowControl w:val="0"/>
        <w:spacing w:after="0" w:line="240" w:lineRule="auto"/>
      </w:pPr>
      <w:r>
        <w:t>N 613</w:t>
      </w:r>
    </w:p>
    <w:p w:rsidR="00B535F3" w:rsidRDefault="00B535F3">
      <w:pPr>
        <w:widowControl w:val="0"/>
        <w:spacing w:after="0" w:line="240" w:lineRule="auto"/>
      </w:pPr>
    </w:p>
    <w:p w:rsidR="00B535F3" w:rsidRDefault="00B535F3">
      <w:pPr>
        <w:widowControl w:val="0"/>
        <w:spacing w:after="0" w:line="240" w:lineRule="auto"/>
      </w:pP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p w:rsidR="00B535F3" w:rsidRDefault="0033783B">
      <w:pPr>
        <w:widowControl w:val="0"/>
        <w:spacing w:after="0" w:line="240" w:lineRule="auto"/>
        <w:jc w:val="right"/>
        <w:outlineLvl w:val="0"/>
      </w:pPr>
      <w:bookmarkStart w:id="2" w:name="Par66"/>
      <w:bookmarkEnd w:id="2"/>
      <w:r>
        <w:t>Утвержден</w:t>
      </w:r>
    </w:p>
    <w:p w:rsidR="00B535F3" w:rsidRDefault="0033783B">
      <w:pPr>
        <w:widowControl w:val="0"/>
        <w:spacing w:after="0" w:line="240" w:lineRule="auto"/>
        <w:jc w:val="right"/>
      </w:pPr>
      <w:r>
        <w:t>Указом Президента</w:t>
      </w:r>
    </w:p>
    <w:p w:rsidR="00B535F3" w:rsidRDefault="0033783B">
      <w:pPr>
        <w:widowControl w:val="0"/>
        <w:spacing w:after="0" w:line="240" w:lineRule="auto"/>
        <w:jc w:val="right"/>
      </w:pPr>
      <w:r>
        <w:t>Российской Федерации</w:t>
      </w:r>
    </w:p>
    <w:p w:rsidR="00B535F3" w:rsidRDefault="0033783B">
      <w:pPr>
        <w:widowControl w:val="0"/>
        <w:spacing w:after="0" w:line="240" w:lineRule="auto"/>
        <w:jc w:val="right"/>
      </w:pPr>
      <w:r>
        <w:t>от 8 июля 2013 г. N 613</w:t>
      </w: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bookmarkStart w:id="3" w:name="Par71"/>
      <w:bookmarkEnd w:id="3"/>
      <w:r>
        <w:rPr>
          <w:b/>
          <w:bCs/>
        </w:rPr>
        <w:t>ПОРЯДОК</w:t>
      </w: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РАЗМЕЩЕНИЯ СВЕДЕНИЙ О ДОХОДАХ, РАСХОДАХ,</w:t>
      </w: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ИМУЩЕСТВЕ И ОБЯЗАТЕЛЬСТВАХ ИМУЩЕСТВЕННОГО ХАРАКТЕРА</w:t>
      </w: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ОТДЕЛЬНЫХ КАТЕГОРИЙ ЛИЦ И ЧЛЕНОВ ИХ СЕМЕЙ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ОФИЦИАЛЬНЫХ</w:t>
      </w: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САЙТАХ</w:t>
      </w:r>
      <w:proofErr w:type="gramEnd"/>
      <w:r>
        <w:rPr>
          <w:b/>
          <w:bCs/>
        </w:rPr>
        <w:t xml:space="preserve"> ФЕДЕРАЛЬНЫХ ГОСУДАРСТВЕННЫХ ОРГАНОВ, ОРГАНОВ</w:t>
      </w: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ГОСУДАРСТВЕННОЙ ВЛАСТИ СУБЪЕКТОВ РОССИЙСКОЙ ФЕДЕРАЦИИ</w:t>
      </w:r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И ОРГАНИЗАЦИЙ И ПРЕДОСТАВЛЕНИЯ ЭТИХ СВЕДЕНИЙ </w:t>
      </w:r>
      <w:proofErr w:type="gramStart"/>
      <w:r>
        <w:rPr>
          <w:b/>
          <w:bCs/>
        </w:rPr>
        <w:t>ОБЩЕРОССИЙСКИМ</w:t>
      </w:r>
      <w:proofErr w:type="gramEnd"/>
    </w:p>
    <w:p w:rsidR="00B535F3" w:rsidRDefault="0033783B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СРЕДСТВАМ МАССОВОЙ ИНФОРМАЦИИ ДЛЯ</w:t>
      </w:r>
      <w:r>
        <w:rPr>
          <w:b/>
          <w:bCs/>
        </w:rPr>
        <w:t xml:space="preserve"> ОПУБЛИКОВАНИЯ</w:t>
      </w:r>
    </w:p>
    <w:p w:rsidR="00B535F3" w:rsidRDefault="00B535F3">
      <w:pPr>
        <w:widowControl w:val="0"/>
        <w:spacing w:after="0" w:line="240" w:lineRule="auto"/>
        <w:jc w:val="center"/>
      </w:pPr>
    </w:p>
    <w:p w:rsidR="00B535F3" w:rsidRDefault="0033783B">
      <w:pPr>
        <w:widowControl w:val="0"/>
        <w:spacing w:after="0" w:line="240" w:lineRule="auto"/>
        <w:jc w:val="center"/>
      </w:pPr>
      <w:r>
        <w:t>Список изменяющих документов</w:t>
      </w:r>
    </w:p>
    <w:p w:rsidR="00B535F3" w:rsidRDefault="0033783B">
      <w:pPr>
        <w:widowControl w:val="0"/>
        <w:spacing w:after="0" w:line="240" w:lineRule="auto"/>
        <w:jc w:val="center"/>
      </w:pPr>
      <w:proofErr w:type="gramStart"/>
      <w:r>
        <w:t>(в ред. Указов Президента РФ от 03.12.2013 N 878,</w:t>
      </w:r>
      <w:proofErr w:type="gramEnd"/>
    </w:p>
    <w:p w:rsidR="00B535F3" w:rsidRDefault="0033783B">
      <w:pPr>
        <w:widowControl w:val="0"/>
        <w:spacing w:after="0" w:line="240" w:lineRule="auto"/>
        <w:jc w:val="center"/>
      </w:pPr>
      <w:r>
        <w:t>от 23.06.2014 N 453, от 15.07.2015 N 364)</w:t>
      </w:r>
    </w:p>
    <w:p w:rsidR="00B535F3" w:rsidRDefault="00B535F3">
      <w:pPr>
        <w:widowControl w:val="0"/>
        <w:spacing w:after="0" w:line="240" w:lineRule="auto"/>
        <w:jc w:val="center"/>
      </w:pP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Настоящим порядком устанавливаются обязанности Управления Президента Российской Федерации по вопросам </w:t>
      </w:r>
      <w:r>
        <w:t xml:space="preserve">противодействия коррупции,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органов государственной власти субъектов Российской Федерации, Центрального банка </w:t>
      </w:r>
      <w:r>
        <w:t>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</w:t>
      </w:r>
      <w:r>
        <w:t>еральных законов, по размещению</w:t>
      </w:r>
      <w:proofErr w:type="gramEnd"/>
      <w:r>
        <w:t xml:space="preserve"> </w:t>
      </w:r>
      <w:proofErr w:type="gramStart"/>
      <w:r>
        <w:t>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несовершеннолетних детей в информационно-телекоммуникационной сети "Ин</w:t>
      </w:r>
      <w:r>
        <w:t>тернет" на официальных сайтах этих органов и организаций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</w:t>
      </w:r>
      <w:r>
        <w:t xml:space="preserve"> размещения указанных сведений</w:t>
      </w:r>
      <w:proofErr w:type="gramEnd"/>
      <w:r>
        <w:t xml:space="preserve"> и (или) их предоставления общероссийским средствам массовой информации для опубликования.</w:t>
      </w:r>
    </w:p>
    <w:p w:rsidR="00B535F3" w:rsidRDefault="0033783B">
      <w:pPr>
        <w:widowControl w:val="0"/>
        <w:spacing w:after="0" w:line="240" w:lineRule="auto"/>
        <w:jc w:val="both"/>
      </w:pPr>
      <w:r>
        <w:t>(в ред. Указа Президента РФ от 03.12.2013 N 878)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bookmarkStart w:id="4" w:name="Par86"/>
      <w:bookmarkEnd w:id="4"/>
      <w:r>
        <w:t xml:space="preserve">2. </w:t>
      </w:r>
      <w:proofErr w:type="gramStart"/>
      <w:r>
        <w:t>На официальных сайтах размещаются и общероссийским средствам массовой информации пр</w:t>
      </w:r>
      <w:r>
        <w:t>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</w:t>
      </w:r>
      <w:r>
        <w:t>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а) перечень объектов недвижимого имущества, принадлежащих служащему (работнику), его супруге (супругу) и несовершеннолетним детям на прав</w:t>
      </w:r>
      <w:r>
        <w:t>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служащему (работнику), его супруге </w:t>
      </w:r>
      <w:r>
        <w:t>(супругу) и несовершеннолетним детям;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в) декларированный годовой доход служащего (работника), его супруги (супруга) и несовершеннолетних детей;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по приобретению земельного участка</w:t>
      </w:r>
      <w:r>
        <w:t>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</w:t>
      </w:r>
      <w:r>
        <w:t>их года, предшествующих отчетному периоду.</w:t>
      </w:r>
      <w:proofErr w:type="gramEnd"/>
    </w:p>
    <w:p w:rsidR="00B535F3" w:rsidRDefault="0033783B">
      <w:pPr>
        <w:widowControl w:val="0"/>
        <w:spacing w:after="0" w:line="240" w:lineRule="auto"/>
        <w:jc w:val="both"/>
      </w:pPr>
      <w:r>
        <w:t>(</w:t>
      </w:r>
      <w:proofErr w:type="spellStart"/>
      <w:r>
        <w:t>пп</w:t>
      </w:r>
      <w:proofErr w:type="spellEnd"/>
      <w:r>
        <w:t>. "г" в ред. Указа Президента РФ от 15.07.2015 N 364)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</w:t>
      </w:r>
      <w:r>
        <w:t>уществе и обязательствах имущественного характера запрещается указывать: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proofErr w:type="gramStart"/>
      <w:r>
        <w:t>а) 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прав</w:t>
      </w:r>
      <w:r>
        <w:t>е собственности названным лицам, и об их обязательствах имущественного характера;</w:t>
      </w:r>
      <w:proofErr w:type="gramEnd"/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б) персональные данные супруги (супруга), детей и иных членов семьи служащего (работника);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</w:t>
      </w:r>
      <w:r>
        <w:t>индивидуальные средства коммуникации служащего (работника), его супруги (супруга), детей и иных членов семьи;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</w:t>
      </w:r>
      <w:r>
        <w:t>м, иным членам семьи на праве собственности или находящихся в их пользовании;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>Сведения о доходах, расходах, об имуществе и обязательствах имущественного характера, указан</w:t>
      </w:r>
      <w:r>
        <w:t>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</w:t>
      </w:r>
      <w:r>
        <w:t xml:space="preserve"> расходах, </w:t>
      </w:r>
      <w:r>
        <w:lastRenderedPageBreak/>
        <w:t>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того органа или той организации, в котором (которой) служащий (работник) замещает должность, и ежегодно обновл</w:t>
      </w:r>
      <w:r>
        <w:t>яются в течение 14 рабочих дней со дня истечения срока, установленного для их подачи.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а) пред</w:t>
      </w:r>
      <w:r>
        <w:t>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Управлением Президента Российской</w:t>
      </w:r>
      <w:r>
        <w:t xml:space="preserve"> Федерации по вопросам противодействия коррупции;</w:t>
      </w:r>
    </w:p>
    <w:p w:rsidR="00B535F3" w:rsidRDefault="0033783B">
      <w:pPr>
        <w:widowControl w:val="0"/>
        <w:spacing w:after="0" w:line="240" w:lineRule="auto"/>
        <w:jc w:val="both"/>
      </w:pPr>
      <w:r>
        <w:t>(в ред. Указа Президента РФ от 03.12.2013 N 878)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б) </w:t>
      </w:r>
      <w:proofErr w:type="gramStart"/>
      <w:r>
        <w:t>представленных</w:t>
      </w:r>
      <w:proofErr w:type="gramEnd"/>
      <w:r>
        <w:t xml:space="preserve"> Председателем Правительства Российской Федерации, заместителями Председателя Правительства Российской Федерации, федеральными министрами, </w:t>
      </w:r>
      <w:r>
        <w:t>лицами, замещающими должности федеральной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в) представленных л</w:t>
      </w:r>
      <w:r>
        <w:t>ицами, замещающими должность высшего должностного лица (руководителя высшего исполнительного органа государственной власти) субъекта Российской Федерации, обеспечивается органами государственной власти субъектов Российской Федерации;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г) представленных </w:t>
      </w:r>
      <w:r>
        <w:t>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перед федеральными госуд</w:t>
      </w:r>
      <w:r>
        <w:t>арственными органами, обеспечивается федеральными государственными органами;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Российской Федерации, обеспечи</w:t>
      </w:r>
      <w:r>
        <w:t>вается Центральным банком Российской Федерации;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е) представленных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</w:t>
      </w:r>
      <w:r>
        <w:t>(компаний), иных организаций, созданных на основании федеральных законов, обеспечивается указанными фондами, корпорациями (компаниями) и иными организациями.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5.1. </w:t>
      </w:r>
      <w:proofErr w:type="gramStart"/>
      <w:r>
        <w:t>Сведения о доходах, расходах, об имуществе и обязательствах имущественного характера лиц, зам</w:t>
      </w:r>
      <w:r>
        <w:t>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</w:t>
      </w:r>
      <w:r>
        <w:t>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</w:t>
      </w:r>
      <w:proofErr w:type="gramEnd"/>
      <w:r>
        <w:t xml:space="preserve"> </w:t>
      </w:r>
      <w:proofErr w:type="gramStart"/>
      <w:r>
        <w:t>сайтах</w:t>
      </w:r>
      <w:proofErr w:type="gramEnd"/>
      <w:r>
        <w:t xml:space="preserve"> указанных организаций. </w:t>
      </w:r>
      <w:proofErr w:type="gramStart"/>
      <w:r>
        <w:t xml:space="preserve">В этом случае такие сведения размещаются </w:t>
      </w:r>
      <w:r>
        <w:t>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</w:t>
      </w:r>
      <w:r>
        <w:t>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</w:t>
      </w:r>
      <w:r>
        <w:t>заций, созданных на основании федеральных</w:t>
      </w:r>
      <w:proofErr w:type="gramEnd"/>
      <w:r>
        <w:t xml:space="preserve">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</w:t>
      </w:r>
      <w:r>
        <w:t>дения размещены.</w:t>
      </w:r>
    </w:p>
    <w:p w:rsidR="00B535F3" w:rsidRDefault="0033783B">
      <w:pPr>
        <w:widowControl w:val="0"/>
        <w:spacing w:after="0" w:line="240" w:lineRule="auto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Указом Президента РФ от 23.06.2014 N 453; в ред. Указа Президента РФ от 15.07.2015 N 364)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6. </w:t>
      </w:r>
      <w:proofErr w:type="gramStart"/>
      <w:r>
        <w:t>Управление Президента Российской Федерации по вопросам противодействия коррупции, подразделение Аппарата Правительства Российской Ф</w:t>
      </w:r>
      <w:r>
        <w:t xml:space="preserve">едерации, определяемое Правительством Российской Федерации, федеральные государственные органы и органы государственной власти </w:t>
      </w:r>
      <w:r>
        <w:lastRenderedPageBreak/>
        <w:t>субъектов Российской Федерации, Центральный банк Российской Федерации, Пенсионный фонд Российской Федерации, Фонд социального стр</w:t>
      </w:r>
      <w:r>
        <w:t>ахования Российской Федерации, Федеральный фонд обязательного медицинского страхования, государственные корпорации (компании), иные организации, созданные на основании федеральных законов:</w:t>
      </w:r>
      <w:proofErr w:type="gramEnd"/>
    </w:p>
    <w:p w:rsidR="00B535F3" w:rsidRDefault="0033783B">
      <w:pPr>
        <w:widowControl w:val="0"/>
        <w:spacing w:after="0" w:line="240" w:lineRule="auto"/>
        <w:jc w:val="both"/>
      </w:pPr>
      <w:r>
        <w:t>(в ред. Указа Президента РФ от 03.12.2013 N 878)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а) в течение трех </w:t>
      </w:r>
      <w:r>
        <w:t>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>б) в течение семи рабочих дней со дня поступления запроса от общероссийского средства массов</w:t>
      </w:r>
      <w:r>
        <w:t>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535F3" w:rsidRDefault="0033783B">
      <w:pPr>
        <w:widowControl w:val="0"/>
        <w:spacing w:after="0" w:line="240" w:lineRule="auto"/>
        <w:ind w:firstLine="540"/>
        <w:jc w:val="both"/>
      </w:pPr>
      <w:r>
        <w:t xml:space="preserve">7. </w:t>
      </w:r>
      <w:proofErr w:type="gramStart"/>
      <w:r>
        <w:t xml:space="preserve">Федеральные государственные служащие Управления Президента Российской Федерации </w:t>
      </w:r>
      <w:r>
        <w:t>по вопросам противодействия коррупции, подразделения Аппарата Правительства Российской Федерации, определяемого Правительством Российской Федерации, государственные служащие федеральных государственных органов и органов государственной власти субъектов Рос</w:t>
      </w:r>
      <w:r>
        <w:t>сийской Федерации, служащие (работники)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</w:t>
      </w:r>
      <w:r>
        <w:t>ий (компаний), иных организаций, созданных на основании</w:t>
      </w:r>
      <w:proofErr w:type="gramEnd"/>
      <w:r>
        <w:t xml:space="preserve"> федеральных законов,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</w:t>
      </w:r>
      <w:r>
        <w:t>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535F3" w:rsidRDefault="0033783B">
      <w:pPr>
        <w:widowControl w:val="0"/>
        <w:spacing w:after="0" w:line="240" w:lineRule="auto"/>
        <w:jc w:val="both"/>
      </w:pPr>
      <w:r>
        <w:t xml:space="preserve">(в </w:t>
      </w:r>
      <w:r>
        <w:t>ред. Указа Президента РФ от 03.12.2013 N 878)</w:t>
      </w:r>
    </w:p>
    <w:p w:rsidR="00B535F3" w:rsidRDefault="00B535F3">
      <w:pPr>
        <w:widowControl w:val="0"/>
        <w:spacing w:after="0" w:line="240" w:lineRule="auto"/>
        <w:ind w:firstLine="540"/>
        <w:jc w:val="both"/>
      </w:pPr>
    </w:p>
    <w:sectPr w:rsidR="00B535F3" w:rsidSect="00B535F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F3"/>
    <w:rsid w:val="0033783B"/>
    <w:rsid w:val="00B5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 PL UMing H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535F3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B535F3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4">
    <w:name w:val="Body Text"/>
    <w:basedOn w:val="a"/>
    <w:rsid w:val="00B535F3"/>
    <w:pPr>
      <w:spacing w:after="140" w:line="288" w:lineRule="auto"/>
    </w:pPr>
  </w:style>
  <w:style w:type="paragraph" w:styleId="a5">
    <w:name w:val="List"/>
    <w:basedOn w:val="a4"/>
    <w:rsid w:val="00B535F3"/>
    <w:rPr>
      <w:rFonts w:cs="Lohit Devanagari"/>
    </w:rPr>
  </w:style>
  <w:style w:type="paragraph" w:styleId="a6">
    <w:name w:val="Title"/>
    <w:basedOn w:val="a"/>
    <w:rsid w:val="00B535F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rsid w:val="00B535F3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2945</Words>
  <Characters>16789</Characters>
  <Application>Microsoft Office Word</Application>
  <DocSecurity>0</DocSecurity>
  <Lines>139</Lines>
  <Paragraphs>39</Paragraphs>
  <ScaleCrop>false</ScaleCrop>
  <Company/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Programmist</cp:lastModifiedBy>
  <cp:revision>2</cp:revision>
  <dcterms:created xsi:type="dcterms:W3CDTF">2017-02-06T08:06:00Z</dcterms:created>
  <dcterms:modified xsi:type="dcterms:W3CDTF">2017-02-06T08:06:00Z</dcterms:modified>
  <dc:language>ru-RU</dc:language>
</cp:coreProperties>
</file>